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noProof/>
          <w:sz w:val="23"/>
          <w:szCs w:val="23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-727710</wp:posOffset>
            </wp:positionV>
            <wp:extent cx="835660" cy="1005205"/>
            <wp:effectExtent l="304800" t="266700" r="326390" b="271145"/>
            <wp:wrapTight wrapText="bothSides">
              <wp:wrapPolygon edited="0">
                <wp:start x="1477" y="-5731"/>
                <wp:lineTo x="-1477" y="-5322"/>
                <wp:lineTo x="-7386" y="-819"/>
                <wp:lineTo x="-7878" y="22105"/>
                <wp:lineTo x="-4924" y="27017"/>
                <wp:lineTo x="-2462" y="27426"/>
                <wp:lineTo x="20681" y="27426"/>
                <wp:lineTo x="21173" y="27426"/>
                <wp:lineTo x="22158" y="27017"/>
                <wp:lineTo x="23635" y="27017"/>
                <wp:lineTo x="29052" y="21696"/>
                <wp:lineTo x="29052" y="20467"/>
                <wp:lineTo x="29544" y="14327"/>
                <wp:lineTo x="29544" y="1228"/>
                <wp:lineTo x="30036" y="-819"/>
                <wp:lineTo x="26590" y="-4912"/>
                <wp:lineTo x="24128" y="-5731"/>
                <wp:lineTo x="1477" y="-5731"/>
              </wp:wrapPolygon>
            </wp:wrapTight>
            <wp:docPr id="2" name="0 Imagen" descr="ESCU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052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NewRoman,Bold" w:hAnsi="TimesNewRoman,Bold" w:cs="TimesNewRoman,Bold"/>
          <w:b/>
          <w:bCs/>
          <w:sz w:val="23"/>
          <w:szCs w:val="23"/>
        </w:rPr>
        <w:t>PLAN DE AULA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GRADO: SEPTIMO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LOGROS GENERALES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Reconocer el sistema de los enteros, estableciendo relaciones entre ellos para su</w:t>
      </w:r>
    </w:p>
    <w:p w:rsidR="00105CE5" w:rsidRDefault="004243E9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Aplicación</w:t>
      </w:r>
      <w:r w:rsidR="00105CE5">
        <w:rPr>
          <w:rFonts w:ascii="TimesNewRoman" w:hAnsi="TimesNewRoman" w:cs="TimesNewRoman"/>
          <w:sz w:val="23"/>
          <w:szCs w:val="23"/>
        </w:rPr>
        <w:t xml:space="preserve"> en la ciencia y en la tecnología.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los logaritmos básicos para los enteros, dar solución a problemas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proofErr w:type="gramStart"/>
      <w:r>
        <w:rPr>
          <w:rFonts w:ascii="TimesNewRoman" w:hAnsi="TimesNewRoman" w:cs="TimesNewRoman"/>
          <w:sz w:val="23"/>
          <w:szCs w:val="23"/>
        </w:rPr>
        <w:t>propuestos</w:t>
      </w:r>
      <w:proofErr w:type="gramEnd"/>
      <w:r>
        <w:rPr>
          <w:rFonts w:ascii="TimesNewRoman" w:hAnsi="TimesNewRoman" w:cs="TimesNewRoman"/>
          <w:sz w:val="23"/>
          <w:szCs w:val="23"/>
        </w:rPr>
        <w:t>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Desarrollar habilidades en los estudiantes para encontrar respuestas correctas a ejercicios</w:t>
      </w:r>
      <w:r w:rsidR="004243E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y problemas afines al tema.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Identificar las características de localización de objetos y representación cartesiana y</w:t>
      </w:r>
      <w:r w:rsidR="004243E9"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NewRoman" w:hAnsi="TimesNewRoman" w:cs="TimesNewRoman"/>
          <w:sz w:val="23"/>
          <w:szCs w:val="23"/>
        </w:rPr>
        <w:t>geográfica.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el concepto de perímetro a regiones poligonales.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Aplicar correctamente el concepto de variable estadística.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7F1C4A">
        <w:rPr>
          <w:rFonts w:ascii="Arial,Bold" w:hAnsi="Arial,Bold" w:cs="Arial,Bold"/>
          <w:b/>
          <w:bCs/>
          <w:sz w:val="24"/>
          <w:szCs w:val="24"/>
        </w:rPr>
        <w:t>EJES TEMÁTICOS:</w:t>
      </w:r>
    </w:p>
    <w:p w:rsidR="000C47FB" w:rsidRDefault="000C47FB" w:rsidP="007F1C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UNIDAD 1: NUMEROS ENTEROS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El conjunto de los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Operaciones en el conjunto de los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Polinomios aritméticos con números enteros.</w:t>
      </w:r>
    </w:p>
    <w:p w:rsidR="00E17966" w:rsidRPr="00107D71" w:rsidRDefault="00E17966" w:rsidP="00107D7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Ecuaciones en el conjunto de los números enteros.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2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NUMEROS RACIONALES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Operaciones en 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Polinomios aritméticos con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Ecuaciones en el conjunto de los números racionales.</w:t>
      </w:r>
    </w:p>
    <w:p w:rsidR="00E17966" w:rsidRPr="00107D71" w:rsidRDefault="00E17966" w:rsidP="00107D7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Numero racional decimal.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0C47FB" w:rsidRDefault="000C47FB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3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RAZONES Y PROPORCIONES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Razones y proporciones.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Proporcionalidad Directa y proporcionalidad Inversa.</w:t>
      </w:r>
    </w:p>
    <w:p w:rsidR="00E17966" w:rsidRPr="00107D71" w:rsidRDefault="00E17966" w:rsidP="00107D7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Aplicaciones de la proporcionalidad.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0C47FB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</w:t>
      </w:r>
      <w:proofErr w:type="gramStart"/>
      <w:r>
        <w:rPr>
          <w:rFonts w:ascii="TimesNewRoman,Bold" w:hAnsi="TimesNewRoman,Bold" w:cs="TimesNewRoman,Bold"/>
          <w:b/>
          <w:bCs/>
          <w:sz w:val="23"/>
          <w:szCs w:val="23"/>
        </w:rPr>
        <w:t>4 :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 w:rsidR="00E17966">
        <w:rPr>
          <w:rFonts w:ascii="Arial,Bold" w:hAnsi="Arial,Bold" w:cs="Arial,Bold"/>
          <w:b/>
          <w:bCs/>
          <w:sz w:val="23"/>
          <w:szCs w:val="23"/>
        </w:rPr>
        <w:t>GEOMETRIA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Perímetro y área de polígonos.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Polígonos, Circulo y Circunferencia.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Cuadriláteros.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volumen.</w:t>
      </w:r>
    </w:p>
    <w:p w:rsidR="00E17966" w:rsidRPr="00107D71" w:rsidRDefault="00E17966" w:rsidP="00107D71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Otras magnitudes.</w:t>
      </w: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0C47FB" w:rsidRDefault="00E17966" w:rsidP="000C47F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UNIDAD 5:</w:t>
      </w:r>
      <w:r>
        <w:rPr>
          <w:rFonts w:ascii="Arial,Bold" w:hAnsi="Arial,Bold" w:cs="Arial,Bold"/>
          <w:b/>
          <w:bCs/>
          <w:sz w:val="23"/>
          <w:szCs w:val="23"/>
        </w:rPr>
        <w:t xml:space="preserve"> </w:t>
      </w:r>
      <w:r w:rsidR="000C47FB">
        <w:rPr>
          <w:rFonts w:ascii="TimesNewRoman,Bold" w:hAnsi="TimesNewRoman,Bold" w:cs="TimesNewRoman,Bold"/>
          <w:b/>
          <w:bCs/>
          <w:sz w:val="23"/>
          <w:szCs w:val="23"/>
        </w:rPr>
        <w:t>SISTEMA METRICO DECIMAL</w:t>
      </w:r>
    </w:p>
    <w:p w:rsidR="00107D71" w:rsidRPr="00E17966" w:rsidRDefault="00107D71" w:rsidP="000C47F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E17966" w:rsidRPr="00107D71" w:rsidRDefault="00E17966" w:rsidP="00107D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longitud.</w:t>
      </w:r>
    </w:p>
    <w:p w:rsidR="000C47FB" w:rsidRPr="00107D71" w:rsidRDefault="00E17966" w:rsidP="00107D71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Unidades métricas de superficie.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E17966" w:rsidRDefault="00E17966" w:rsidP="00E1796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UNIDAD 6: PROBABILIDAD Y ESTADÍSTICA. 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Medidas de tendencia central.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Conceptos básicos de estadística.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Organización y representación de datos.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Probabilidad.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Conceptos básicos.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Homotecias.</w:t>
      </w:r>
    </w:p>
    <w:p w:rsidR="000C47FB" w:rsidRPr="00107D71" w:rsidRDefault="000C47FB" w:rsidP="00107D71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107D71">
        <w:rPr>
          <w:rFonts w:ascii="Arial" w:hAnsi="Arial" w:cs="Arial"/>
          <w:sz w:val="23"/>
          <w:szCs w:val="23"/>
        </w:rPr>
        <w:t>Probabilidad.</w:t>
      </w:r>
    </w:p>
    <w:p w:rsidR="00E17966" w:rsidRDefault="00E17966" w:rsidP="000C47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0C47FB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INDICADORES DE</w:t>
      </w:r>
      <w:r w:rsidR="00105CE5">
        <w:rPr>
          <w:rFonts w:ascii="TimesNewRoman,Bold" w:hAnsi="TimesNewRoman,Bold" w:cs="TimesNewRoman,Bold"/>
          <w:b/>
          <w:bCs/>
          <w:sz w:val="23"/>
          <w:szCs w:val="23"/>
        </w:rPr>
        <w:t>ADORES DE LOGROS:</w:t>
      </w:r>
    </w:p>
    <w:p w:rsidR="00107D71" w:rsidRDefault="00107D71" w:rsidP="00E1796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7D71" w:rsidRPr="00107D71" w:rsidRDefault="00107D71" w:rsidP="00107D7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107D71">
        <w:rPr>
          <w:rFonts w:ascii="TimesNewRoman,Bold" w:hAnsi="TimesNewRoman,Bold" w:cs="TimesNewRoman,Bold"/>
          <w:b/>
          <w:bCs/>
          <w:sz w:val="24"/>
          <w:szCs w:val="24"/>
        </w:rPr>
        <w:t>PRIMER PERIODO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el sistema de los números enteros y los representa en la recta numérica.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Ubica parejas ordenas de números enteros en el plano cartesiano.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Determina el valor absoluto de un número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polinomios y ecuaciones con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correctamente los logaritmos básicos de las operaciones entre los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las propiedades de los números enteros.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propiedades para resolver ejercicios y problemas afines.</w:t>
      </w:r>
    </w:p>
    <w:p w:rsidR="00767C4A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y formula problemas que requieran operaciones básicas para los enteros.</w:t>
      </w:r>
    </w:p>
    <w:p w:rsidR="00767C4A" w:rsidRDefault="00767C4A" w:rsidP="00767C4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767C4A">
        <w:rPr>
          <w:rFonts w:ascii="TimesNewRoman" w:hAnsi="TimesNewRoman" w:cs="TimesNewRoman"/>
          <w:sz w:val="23"/>
          <w:szCs w:val="23"/>
        </w:rPr>
        <w:t>Anula los signos de agrupación aplicando los criterios vistos.</w:t>
      </w:r>
    </w:p>
    <w:p w:rsidR="00767C4A" w:rsidRDefault="00767C4A" w:rsidP="00767C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</w:p>
    <w:p w:rsidR="00767C4A" w:rsidRDefault="00767C4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SEGUNDO PERIODO: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el conjunto de los números racionales e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Conceptúa un racional como fracción, como división, como razón y porcentaje.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Repres</w:t>
      </w:r>
      <w:r w:rsidR="004243E9">
        <w:rPr>
          <w:rFonts w:ascii="TimesNewRoman" w:hAnsi="TimesNewRoman" w:cs="TimesNewRoman"/>
          <w:sz w:val="23"/>
          <w:szCs w:val="23"/>
        </w:rPr>
        <w:t>enta parejas ordenadas de numer</w:t>
      </w:r>
      <w:r>
        <w:rPr>
          <w:rFonts w:ascii="TimesNewRoman" w:hAnsi="TimesNewRoman" w:cs="TimesNewRoman"/>
          <w:sz w:val="23"/>
          <w:szCs w:val="23"/>
        </w:rPr>
        <w:t>os racionales en el plano cartesiano.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Realiza operaciones y soluciona problemas con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y ubica en la recta numérica algunos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Define correctamente un racional como fracción, razón, división y porcentaje.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Representa un racional en la recta y gráficamente lo identifica.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el orden de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el orden de los irracionales en la recta numérica.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las operaciones básicas en los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Conoce y aplica las propiedades de la potenciación y la radicación con 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 estrategias para resolver problemas con irracionales.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Transforma un racional en decimal y viceversa.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Efectúa las operaciones básicas con decimales.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Enuncia y resuelve ejercicios y problemas de los racionales y decimales.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lastRenderedPageBreak/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las propiedades fundamentales para los irracionales.</w:t>
      </w: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localiza los objetos y los representa en el plano cartesiano.</w:t>
      </w: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Resuelve polinomios y ecuaciones con racionales.</w:t>
      </w:r>
    </w:p>
    <w:p w:rsidR="00767C4A" w:rsidRDefault="00767C4A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TERCER PERIODO:</w:t>
      </w:r>
      <w:r w:rsidR="007D2B02">
        <w:rPr>
          <w:rFonts w:ascii="TimesNewRoman,Bold" w:hAnsi="TimesNewRoman,Bold" w:cs="TimesNewRoman,Bold"/>
          <w:b/>
          <w:bCs/>
        </w:rPr>
        <w:t xml:space="preserve"> </w:t>
      </w:r>
    </w:p>
    <w:p w:rsidR="00A15B7C" w:rsidRDefault="00105CE5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A15B7C" w:rsidRPr="00A15B7C">
        <w:rPr>
          <w:rFonts w:ascii="TimesNewRoman" w:hAnsi="TimesNewRoman" w:cs="TimesNewRoman"/>
          <w:i/>
          <w:sz w:val="23"/>
          <w:szCs w:val="23"/>
        </w:rPr>
        <w:t xml:space="preserve"> </w:t>
      </w:r>
      <w:r w:rsidR="00A15B7C" w:rsidRPr="00767C4A">
        <w:rPr>
          <w:rFonts w:ascii="TimesNewRoman" w:hAnsi="TimesNewRoman" w:cs="TimesNewRoman"/>
          <w:i/>
          <w:sz w:val="23"/>
          <w:szCs w:val="23"/>
        </w:rPr>
        <w:t>Identifica los conceptos básicos de razón y proporción</w:t>
      </w:r>
    </w:p>
    <w:p w:rsidR="00A15B7C" w:rsidRPr="00767C4A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767C4A">
        <w:rPr>
          <w:rFonts w:ascii="Symbol" w:hAnsi="Symbol" w:cs="Symbol"/>
          <w:i/>
          <w:sz w:val="23"/>
          <w:szCs w:val="23"/>
        </w:rPr>
        <w:t></w:t>
      </w:r>
      <w:r w:rsidRPr="00767C4A">
        <w:rPr>
          <w:rFonts w:ascii="Symbol" w:hAnsi="Symbol" w:cs="Symbol"/>
          <w:i/>
          <w:sz w:val="23"/>
          <w:szCs w:val="23"/>
        </w:rPr>
        <w:t></w:t>
      </w:r>
      <w:r w:rsidRPr="00767C4A">
        <w:rPr>
          <w:rFonts w:ascii="TimesNewRoman" w:hAnsi="TimesNewRoman" w:cs="TimesNewRoman"/>
          <w:i/>
          <w:sz w:val="23"/>
          <w:szCs w:val="23"/>
        </w:rPr>
        <w:t>.</w:t>
      </w:r>
      <w:r w:rsidR="00105CE5">
        <w:rPr>
          <w:rFonts w:ascii="TimesNewRoman" w:hAnsi="TimesNewRoman" w:cs="TimesNewRoman"/>
          <w:sz w:val="23"/>
          <w:szCs w:val="23"/>
        </w:rPr>
        <w:t>Identifica una razón y proporción.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Reconoce y aplica la propiedad fundamental de las proporciones.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Calcula el término desconocido o variable en una proporción.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y formula problemas que se relacionan con razones y proporciones.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Halla el porcentaje más o menos de algunas cantidades.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el concepto de porcentaje en la solución de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Aplica el concepto de interés en la solución de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Identifica los conceptos básicos de porcentaje e interés.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Resuelve ejercicios de regla tres simple y compuesta.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Efectúa repartos proporcionales directos e inversos: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NewRoman" w:hAnsi="TimesNewRoman" w:cs="TimesNewRoman"/>
          <w:sz w:val="23"/>
          <w:szCs w:val="23"/>
        </w:rPr>
        <w:t>Desarrolla problemas aplicados a la vida cotidiana.</w:t>
      </w:r>
    </w:p>
    <w:p w:rsidR="00A15B7C" w:rsidRDefault="00A15B7C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CUARTO PERIODO:</w:t>
      </w:r>
      <w:r w:rsidR="007D2B02">
        <w:rPr>
          <w:rFonts w:ascii="TimesNewRoman,Bold" w:hAnsi="TimesNewRoman,Bold" w:cs="TimesNewRoman,Bold"/>
          <w:b/>
          <w:bCs/>
        </w:rPr>
        <w:t xml:space="preserve"> </w:t>
      </w:r>
    </w:p>
    <w:p w:rsidR="004243E9" w:rsidRDefault="004243E9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105CE5" w:rsidRPr="00324BA1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unidades métricas de longitud, superficie, volumen, capacidad y peso.</w:t>
      </w:r>
    </w:p>
    <w:p w:rsidR="007D2B02" w:rsidRPr="00324BA1" w:rsidRDefault="00105CE5" w:rsidP="007D2B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Realiza las transformaciones en las diferentes magnitudes: longitud, superficie, volumen</w:t>
      </w:r>
      <w:proofErr w:type="gramStart"/>
      <w:r w:rsidRPr="00324BA1">
        <w:rPr>
          <w:rFonts w:ascii="TimesNewRoman" w:hAnsi="TimesNewRoman" w:cs="TimesNewRoman"/>
          <w:sz w:val="23"/>
          <w:szCs w:val="23"/>
        </w:rPr>
        <w:t>,capacidad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 xml:space="preserve"> y peso.</w:t>
      </w:r>
      <w:r w:rsidR="007D2B02" w:rsidRPr="00324BA1">
        <w:rPr>
          <w:rFonts w:ascii="Symbol" w:hAnsi="Symbol" w:cs="Symbol"/>
          <w:sz w:val="23"/>
          <w:szCs w:val="23"/>
        </w:rPr>
        <w:t>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Realiza operaciones de suma y resta con números compuestos en las diferentes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 w:rsidRPr="00324BA1">
        <w:rPr>
          <w:rFonts w:ascii="TimesNewRoman" w:hAnsi="TimesNewRoman" w:cs="TimesNewRoman"/>
          <w:sz w:val="23"/>
          <w:szCs w:val="23"/>
        </w:rPr>
        <w:t>magnitudes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>: longitud, superficie, volumen, capacidad y peso.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transforma números simples y compuestos en cada una de las magnitudes: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proofErr w:type="gramStart"/>
      <w:r w:rsidRPr="00324BA1">
        <w:rPr>
          <w:rFonts w:ascii="TimesNewRoman" w:hAnsi="TimesNewRoman" w:cs="TimesNewRoman"/>
          <w:sz w:val="23"/>
          <w:szCs w:val="23"/>
        </w:rPr>
        <w:t>longitud</w:t>
      </w:r>
      <w:proofErr w:type="gramEnd"/>
      <w:r w:rsidRPr="00324BA1">
        <w:rPr>
          <w:rFonts w:ascii="TimesNewRoman" w:hAnsi="TimesNewRoman" w:cs="TimesNewRoman"/>
          <w:sz w:val="23"/>
          <w:szCs w:val="23"/>
        </w:rPr>
        <w:t>, superficie, volumen, capacidad y peso.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unidades no métricas de medida y realiza las transformaciones correspondientes.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Reconocer y aplicar las áreas de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Identifica y clasifica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Determina el perímetro de regiones poligonales.</w:t>
      </w:r>
    </w:p>
    <w:p w:rsidR="00A15B7C" w:rsidRPr="00324BA1" w:rsidRDefault="00A15B7C" w:rsidP="00A15B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Aplica el concepto de perímetro en la solución de problemas.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b/>
          <w:sz w:val="23"/>
          <w:szCs w:val="23"/>
        </w:rPr>
      </w:pPr>
      <w:r w:rsidRPr="00324BA1">
        <w:rPr>
          <w:rFonts w:ascii="Symbol" w:hAnsi="Symbol" w:cs="Symbol"/>
          <w:sz w:val="23"/>
          <w:szCs w:val="23"/>
        </w:rPr>
        <w:t></w:t>
      </w:r>
      <w:r w:rsidRPr="00324BA1">
        <w:rPr>
          <w:rFonts w:ascii="Symbol" w:hAnsi="Symbol" w:cs="Symbol"/>
          <w:sz w:val="23"/>
          <w:szCs w:val="23"/>
        </w:rPr>
        <w:t></w:t>
      </w:r>
      <w:r w:rsidRPr="00324BA1">
        <w:rPr>
          <w:rFonts w:ascii="TimesNewRoman" w:hAnsi="TimesNewRoman" w:cs="TimesNewRoman"/>
          <w:sz w:val="23"/>
          <w:szCs w:val="23"/>
        </w:rPr>
        <w:t>Conoce y aplica las variables estadísticas.</w:t>
      </w:r>
      <w:r w:rsidRPr="00324BA1">
        <w:rPr>
          <w:rFonts w:ascii="Symbol" w:hAnsi="Symbol" w:cs="Symbol"/>
          <w:b/>
          <w:sz w:val="23"/>
          <w:szCs w:val="23"/>
        </w:rPr>
        <w:t></w:t>
      </w:r>
    </w:p>
    <w:p w:rsidR="007D2B02" w:rsidRPr="00324BA1" w:rsidRDefault="007D2B02" w:rsidP="007D2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3"/>
          <w:szCs w:val="23"/>
        </w:rPr>
      </w:pPr>
      <w:r w:rsidRPr="00324BA1">
        <w:rPr>
          <w:rFonts w:ascii="Symbol" w:hAnsi="Symbol" w:cs="Symbol"/>
          <w:b/>
          <w:sz w:val="23"/>
          <w:szCs w:val="23"/>
        </w:rPr>
        <w:t></w:t>
      </w:r>
      <w:r w:rsidRPr="00324BA1">
        <w:rPr>
          <w:rFonts w:ascii="Symbol" w:hAnsi="Symbol" w:cs="Symbol"/>
          <w:b/>
          <w:sz w:val="23"/>
          <w:szCs w:val="23"/>
        </w:rPr>
        <w:t></w:t>
      </w:r>
      <w:r w:rsidRPr="00324BA1">
        <w:rPr>
          <w:rFonts w:ascii="TimesNewRoman" w:hAnsi="TimesNewRoman" w:cs="TimesNewRoman"/>
          <w:b/>
          <w:sz w:val="23"/>
          <w:szCs w:val="23"/>
        </w:rPr>
        <w:t>Aplicar correctamente el concepto de probabilidad, moda y mediana.</w:t>
      </w:r>
    </w:p>
    <w:p w:rsidR="00767C4A" w:rsidRPr="00324BA1" w:rsidRDefault="00767C4A" w:rsidP="00767C4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3"/>
          <w:szCs w:val="23"/>
        </w:rPr>
      </w:pPr>
      <w:r w:rsidRPr="00324BA1">
        <w:rPr>
          <w:rFonts w:ascii="TimesNewRoman" w:hAnsi="TimesNewRoman" w:cs="TimesNewRoman"/>
          <w:i/>
          <w:sz w:val="23"/>
          <w:szCs w:val="23"/>
        </w:rPr>
        <w:t>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CRITERIOS DE EVALUACION: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Según la ley general de educación, la evaluación debe ser cualitativa y esta</w:t>
      </w:r>
      <w:r w:rsidR="007D2B02">
        <w:rPr>
          <w:rFonts w:ascii="Arial" w:hAnsi="Arial" w:cs="Arial"/>
          <w:sz w:val="23"/>
          <w:szCs w:val="23"/>
        </w:rPr>
        <w:t xml:space="preserve">debe ser </w:t>
      </w:r>
      <w:r>
        <w:rPr>
          <w:rFonts w:ascii="Arial" w:hAnsi="Arial" w:cs="Arial"/>
          <w:sz w:val="23"/>
          <w:szCs w:val="23"/>
        </w:rPr>
        <w:t>formativa, continua, sistemática y flexible, centrada en el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producir y recoger información necesaria sobre los procesos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Enseñanza-aprendizaje que tienen lugar en el aula y por fuera de ella.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 evaluación debe ser mas una reflexión que un instrumento de medición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poner etiquetas a los individuos; lo que no excluye el reconocimiento de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las diferencias individuales.</w:t>
      </w:r>
    </w:p>
    <w:p w:rsidR="00C14AFF" w:rsidRDefault="00C14AFF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lastRenderedPageBreak/>
        <w:t>METODOLOGÍA: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Orientar al estudiante en el desarrollo de sus competencias básicas, mediante la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adquisición de conocimiento, habilidades y destrezas que le permitan enfrentar</w:t>
      </w:r>
      <w:r w:rsidR="007D2B02">
        <w:rPr>
          <w:rFonts w:ascii="Arial" w:hAnsi="Arial" w:cs="Arial"/>
          <w:sz w:val="23"/>
          <w:szCs w:val="23"/>
        </w:rPr>
        <w:t xml:space="preserve"> tareas </w:t>
      </w:r>
      <w:r>
        <w:rPr>
          <w:rFonts w:ascii="Arial" w:hAnsi="Arial" w:cs="Arial"/>
          <w:sz w:val="23"/>
          <w:szCs w:val="23"/>
        </w:rPr>
        <w:t>específicas del medio.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Aplicación de la </w:t>
      </w:r>
      <w:r w:rsidRPr="003209C0">
        <w:rPr>
          <w:rFonts w:ascii="Arial" w:hAnsi="Arial" w:cs="Arial"/>
          <w:b/>
          <w:i/>
          <w:sz w:val="23"/>
          <w:szCs w:val="23"/>
        </w:rPr>
        <w:t>pedagogía activa</w:t>
      </w:r>
      <w:r>
        <w:rPr>
          <w:rFonts w:ascii="Arial" w:hAnsi="Arial" w:cs="Arial"/>
          <w:sz w:val="23"/>
          <w:szCs w:val="23"/>
        </w:rPr>
        <w:t xml:space="preserve"> donde el estudiante es el centro del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aprendizaje y su meta es el desarrollo integral desarrollando sus potenciales</w:t>
      </w:r>
      <w:r w:rsidR="007D2B02">
        <w:rPr>
          <w:rFonts w:ascii="Arial" w:hAnsi="Arial" w:cs="Arial"/>
          <w:sz w:val="23"/>
          <w:szCs w:val="23"/>
        </w:rPr>
        <w:t xml:space="preserve"> mediante el desarrollo del </w:t>
      </w:r>
      <w:r w:rsidR="003209C0"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ensamiento matemático.</w:t>
      </w:r>
    </w:p>
    <w:p w:rsidR="00105CE5" w:rsidRDefault="00105CE5" w:rsidP="007D2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Preparación del estudiante hacia las pruebas del estado, de tal forma que pueda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interpretar, argumentar y proponer alternativas de solución mediante el desarrollo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del pensamiento</w:t>
      </w:r>
      <w:r w:rsidR="003209C0">
        <w:rPr>
          <w:rFonts w:ascii="Arial" w:hAnsi="Arial" w:cs="Arial"/>
          <w:sz w:val="23"/>
          <w:szCs w:val="23"/>
        </w:rPr>
        <w:t xml:space="preserve"> </w:t>
      </w:r>
      <w:proofErr w:type="gramStart"/>
      <w:r w:rsidR="003209C0">
        <w:rPr>
          <w:rFonts w:ascii="Arial" w:hAnsi="Arial" w:cs="Arial"/>
          <w:sz w:val="23"/>
          <w:szCs w:val="23"/>
        </w:rPr>
        <w:t>CRITICO</w:t>
      </w:r>
      <w:proofErr w:type="gramEnd"/>
      <w:r w:rsidR="003209C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matemático.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CRONOGRAMA DE ACTIVIDADES: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324BA1" w:rsidRDefault="00105CE5" w:rsidP="00320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 w:rsidR="00C14AFF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horas semanales de </w:t>
      </w:r>
      <w:r w:rsidR="00324BA1">
        <w:rPr>
          <w:rFonts w:ascii="Arial" w:hAnsi="Arial" w:cs="Arial"/>
          <w:sz w:val="23"/>
          <w:szCs w:val="23"/>
        </w:rPr>
        <w:t>clase</w:t>
      </w:r>
      <w:r>
        <w:rPr>
          <w:rFonts w:ascii="Arial" w:hAnsi="Arial" w:cs="Arial"/>
          <w:sz w:val="23"/>
          <w:szCs w:val="23"/>
        </w:rPr>
        <w:t>.</w:t>
      </w:r>
    </w:p>
    <w:p w:rsidR="00C14AFF" w:rsidRPr="003209C0" w:rsidRDefault="00324BA1" w:rsidP="00320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</w:t>
      </w:r>
      <w:r w:rsidR="00C14AFF" w:rsidRPr="003209C0">
        <w:rPr>
          <w:rFonts w:ascii="Arial" w:hAnsi="Arial" w:cs="Arial"/>
          <w:sz w:val="23"/>
          <w:szCs w:val="23"/>
        </w:rPr>
        <w:t>Cua</w:t>
      </w:r>
      <w:r w:rsidR="003209C0" w:rsidRPr="003209C0">
        <w:rPr>
          <w:rFonts w:ascii="Arial" w:hAnsi="Arial" w:cs="Arial"/>
          <w:sz w:val="23"/>
          <w:szCs w:val="23"/>
        </w:rPr>
        <w:t>r</w:t>
      </w:r>
      <w:r w:rsidR="00C14AFF" w:rsidRPr="003209C0">
        <w:rPr>
          <w:rFonts w:ascii="Arial" w:hAnsi="Arial" w:cs="Arial"/>
          <w:sz w:val="23"/>
          <w:szCs w:val="23"/>
        </w:rPr>
        <w:t xml:space="preserve">to </w:t>
      </w:r>
      <w:proofErr w:type="gramStart"/>
      <w:r w:rsidR="00C14AFF" w:rsidRPr="003209C0">
        <w:rPr>
          <w:rFonts w:ascii="Arial" w:hAnsi="Arial" w:cs="Arial"/>
          <w:sz w:val="23"/>
          <w:szCs w:val="23"/>
        </w:rPr>
        <w:t>periodo</w:t>
      </w:r>
      <w:r>
        <w:rPr>
          <w:rFonts w:ascii="Arial" w:hAnsi="Arial" w:cs="Arial"/>
          <w:sz w:val="23"/>
          <w:szCs w:val="23"/>
        </w:rPr>
        <w:t xml:space="preserve"> </w:t>
      </w:r>
      <w:r w:rsidR="00C14AFF" w:rsidRPr="003209C0">
        <w:rPr>
          <w:rFonts w:ascii="Arial" w:hAnsi="Arial" w:cs="Arial"/>
          <w:sz w:val="23"/>
          <w:szCs w:val="23"/>
        </w:rPr>
        <w:t>:</w:t>
      </w:r>
      <w:proofErr w:type="gramEnd"/>
      <w:r w:rsidR="00C14AFF" w:rsidRPr="003209C0">
        <w:rPr>
          <w:rFonts w:ascii="Arial" w:hAnsi="Arial" w:cs="Arial"/>
          <w:sz w:val="23"/>
          <w:szCs w:val="23"/>
        </w:rPr>
        <w:t xml:space="preserve"> Geometria, medicion y estadística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de refuerzo</w:t>
      </w:r>
      <w:r w:rsidR="00324BA1">
        <w:rPr>
          <w:rFonts w:ascii="Arial" w:hAnsi="Arial" w:cs="Arial"/>
          <w:sz w:val="23"/>
          <w:szCs w:val="23"/>
        </w:rPr>
        <w:t xml:space="preserve"> talleres</w:t>
      </w:r>
      <w:r>
        <w:rPr>
          <w:rFonts w:ascii="Arial" w:hAnsi="Arial" w:cs="Arial"/>
          <w:sz w:val="23"/>
          <w:szCs w:val="23"/>
        </w:rPr>
        <w:t>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Evaluaciones por temas.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 en grupo dentro del aula de clase.</w:t>
      </w:r>
    </w:p>
    <w:p w:rsidR="00C14AFF" w:rsidRDefault="00C14AFF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PLANES DE MEJORAMIENTO Y RECUPERACIÓN: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324BA1" w:rsidRDefault="00105CE5" w:rsidP="00324B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 actividades de mejoramiento y de recuperación tienen como propósito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ayudar a que todos los alumnos alcancen los logros que se consideren</w:t>
      </w:r>
      <w:r w:rsidR="00AE34C0">
        <w:rPr>
          <w:rFonts w:ascii="Arial" w:hAnsi="Arial" w:cs="Arial"/>
          <w:sz w:val="23"/>
          <w:szCs w:val="23"/>
        </w:rPr>
        <w:t xml:space="preserve"> indispensables en un </w:t>
      </w:r>
      <w:r>
        <w:rPr>
          <w:rFonts w:ascii="Arial" w:hAnsi="Arial" w:cs="Arial"/>
          <w:sz w:val="23"/>
          <w:szCs w:val="23"/>
        </w:rPr>
        <w:t>determinado nivel. Por lo cual se llevaran a cabo</w:t>
      </w:r>
      <w:r w:rsidR="00324BA1">
        <w:rPr>
          <w:rFonts w:ascii="Arial" w:hAnsi="Arial" w:cs="Arial"/>
          <w:sz w:val="23"/>
          <w:szCs w:val="23"/>
        </w:rPr>
        <w:t xml:space="preserve"> paralelos al proceso de evaluacion.                  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Las actividades de recuperación incluyen l</w:t>
      </w:r>
      <w:r w:rsidR="00105CE5">
        <w:rPr>
          <w:rFonts w:ascii="Arial" w:hAnsi="Arial" w:cs="Arial"/>
          <w:sz w:val="23"/>
          <w:szCs w:val="23"/>
        </w:rPr>
        <w:t>os</w:t>
      </w:r>
      <w:r w:rsidR="007D2B02">
        <w:rPr>
          <w:rFonts w:ascii="Arial" w:hAnsi="Arial" w:cs="Arial"/>
          <w:sz w:val="23"/>
          <w:szCs w:val="23"/>
        </w:rPr>
        <w:t xml:space="preserve"> s</w:t>
      </w:r>
      <w:r w:rsidR="00105CE5">
        <w:rPr>
          <w:rFonts w:ascii="Arial" w:hAnsi="Arial" w:cs="Arial"/>
          <w:sz w:val="23"/>
          <w:szCs w:val="23"/>
        </w:rPr>
        <w:t>iguientes procedimientos.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en grupo.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Trabajos escritos.</w:t>
      </w:r>
      <w:r w:rsidR="00C14AFF">
        <w:rPr>
          <w:rFonts w:ascii="Arial" w:hAnsi="Arial" w:cs="Arial"/>
          <w:sz w:val="23"/>
          <w:szCs w:val="23"/>
        </w:rPr>
        <w:t xml:space="preserve"> Talleres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Ejercicios y problemas.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Exposiciones orales.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Tutorías individuales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Actividades con el apoyo de la familia.</w:t>
      </w:r>
    </w:p>
    <w:p w:rsidR="00C14AFF" w:rsidRPr="00C14AFF" w:rsidRDefault="00C14AFF" w:rsidP="00C14AF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14AFF">
        <w:rPr>
          <w:rFonts w:ascii="Arial" w:hAnsi="Arial" w:cs="Arial"/>
          <w:sz w:val="23"/>
          <w:szCs w:val="23"/>
        </w:rPr>
        <w:t>Evaluacion Final de periodo, Tipo  pruebas –SABER (20%).</w:t>
      </w:r>
    </w:p>
    <w:p w:rsidR="007D2B02" w:rsidRDefault="007D2B02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BIBLIOGRAFÍA:</w:t>
      </w:r>
    </w:p>
    <w:p w:rsidR="00324BA1" w:rsidRDefault="00324BA1" w:rsidP="00105CE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3"/>
          <w:szCs w:val="23"/>
        </w:rPr>
      </w:pP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proofErr w:type="gramStart"/>
      <w:r w:rsidR="007D2B02">
        <w:rPr>
          <w:rFonts w:ascii="Arial" w:hAnsi="Arial" w:cs="Arial"/>
          <w:sz w:val="23"/>
          <w:szCs w:val="23"/>
        </w:rPr>
        <w:t>Hipertextos .</w:t>
      </w:r>
      <w:proofErr w:type="gramEnd"/>
      <w:r>
        <w:rPr>
          <w:rFonts w:ascii="Arial" w:hAnsi="Arial" w:cs="Arial"/>
          <w:sz w:val="23"/>
          <w:szCs w:val="23"/>
        </w:rPr>
        <w:t xml:space="preserve"> Editorial Santillana</w:t>
      </w:r>
      <w:proofErr w:type="gramStart"/>
      <w:r>
        <w:rPr>
          <w:rFonts w:ascii="Arial" w:hAnsi="Arial" w:cs="Arial"/>
          <w:sz w:val="23"/>
          <w:szCs w:val="23"/>
        </w:rPr>
        <w:t>..</w:t>
      </w:r>
      <w:proofErr w:type="gramEnd"/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 xml:space="preserve"> Matemáticas. Ministerio de educación Nacional.</w:t>
      </w:r>
      <w:r w:rsidR="007D2B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Editorial Colombia Nueva Ltda. 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Elementos de matemática. Editorial Bedout. Julio Andrade.</w:t>
      </w:r>
    </w:p>
    <w:p w:rsidR="00105CE5" w:rsidRDefault="00105CE5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Arial" w:hAnsi="Arial" w:cs="Arial"/>
          <w:sz w:val="23"/>
          <w:szCs w:val="23"/>
        </w:rPr>
        <w:t>Matemáticas activa 7. Editorial Santillana.</w:t>
      </w:r>
    </w:p>
    <w:p w:rsidR="00AE34C0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05CE5" w:rsidRPr="00AE34C0" w:rsidRDefault="00AE34C0" w:rsidP="0010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AE34C0">
        <w:rPr>
          <w:rFonts w:ascii="Arial" w:hAnsi="Arial" w:cs="Arial"/>
          <w:b/>
          <w:i/>
          <w:sz w:val="23"/>
          <w:szCs w:val="23"/>
        </w:rPr>
        <w:t>SANDRA ISABEL SALAZAR GIRALDO.</w:t>
      </w:r>
    </w:p>
    <w:sectPr w:rsidR="00105CE5" w:rsidRPr="00AE34C0" w:rsidSect="00A15B7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pt;height:11.2pt" o:bullet="t">
        <v:imagedata r:id="rId1" o:title="msoE094"/>
      </v:shape>
    </w:pict>
  </w:numPicBullet>
  <w:abstractNum w:abstractNumId="0">
    <w:nsid w:val="0D6E76F1"/>
    <w:multiLevelType w:val="hybridMultilevel"/>
    <w:tmpl w:val="BA6A20E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600"/>
    <w:multiLevelType w:val="hybridMultilevel"/>
    <w:tmpl w:val="DA2C60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6631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4F72FC"/>
    <w:multiLevelType w:val="hybridMultilevel"/>
    <w:tmpl w:val="DE7A8C2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47F20"/>
    <w:multiLevelType w:val="hybridMultilevel"/>
    <w:tmpl w:val="76DE9F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930C5"/>
    <w:multiLevelType w:val="multilevel"/>
    <w:tmpl w:val="2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C9872C2"/>
    <w:multiLevelType w:val="hybridMultilevel"/>
    <w:tmpl w:val="B4024E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94ADA"/>
    <w:multiLevelType w:val="hybridMultilevel"/>
    <w:tmpl w:val="9496A59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3E92"/>
    <w:multiLevelType w:val="hybridMultilevel"/>
    <w:tmpl w:val="6D1083B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2502A"/>
    <w:multiLevelType w:val="hybridMultilevel"/>
    <w:tmpl w:val="548CCF4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1181D"/>
    <w:multiLevelType w:val="hybridMultilevel"/>
    <w:tmpl w:val="7A9047D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05CE5"/>
    <w:rsid w:val="000C47FB"/>
    <w:rsid w:val="00105CE5"/>
    <w:rsid w:val="00107D71"/>
    <w:rsid w:val="001C7615"/>
    <w:rsid w:val="003209C0"/>
    <w:rsid w:val="00324BA1"/>
    <w:rsid w:val="004243E9"/>
    <w:rsid w:val="004E559D"/>
    <w:rsid w:val="00595A46"/>
    <w:rsid w:val="00645BFB"/>
    <w:rsid w:val="006B1069"/>
    <w:rsid w:val="006C33B4"/>
    <w:rsid w:val="00767C4A"/>
    <w:rsid w:val="007A191B"/>
    <w:rsid w:val="007D2B02"/>
    <w:rsid w:val="007F1C4A"/>
    <w:rsid w:val="0089669B"/>
    <w:rsid w:val="00A15B7C"/>
    <w:rsid w:val="00AE34C0"/>
    <w:rsid w:val="00C14AFF"/>
    <w:rsid w:val="00D736B3"/>
    <w:rsid w:val="00D900EB"/>
    <w:rsid w:val="00E1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C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Isabel</dc:creator>
  <cp:lastModifiedBy>Sandra Isabel</cp:lastModifiedBy>
  <cp:revision>4</cp:revision>
  <dcterms:created xsi:type="dcterms:W3CDTF">2013-03-23T23:40:00Z</dcterms:created>
  <dcterms:modified xsi:type="dcterms:W3CDTF">2013-03-24T00:02:00Z</dcterms:modified>
</cp:coreProperties>
</file>